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68" w:rsidRDefault="004D7C68" w:rsidP="007950F8">
      <w:pPr>
        <w:pBdr>
          <w:bottom w:val="single" w:sz="4" w:space="1" w:color="auto"/>
        </w:pBdr>
        <w:jc w:val="center"/>
        <w:rPr>
          <w:rFonts w:ascii="Origin ExtBd" w:hAnsi="Origin ExtBd" w:cstheme="minorHAnsi"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E231DD" w:rsidRPr="0025280E" w:rsidRDefault="005C7680" w:rsidP="007950F8">
      <w:pPr>
        <w:pBdr>
          <w:bottom w:val="single" w:sz="4" w:space="1" w:color="auto"/>
        </w:pBdr>
        <w:jc w:val="center"/>
        <w:rPr>
          <w:rFonts w:ascii="Caviar Dreams" w:hAnsi="Caviar Dreams" w:cstheme="minorHAnsi"/>
          <w:b/>
          <w:sz w:val="60"/>
          <w:szCs w:val="6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bookmarkStart w:id="0" w:name="_GoBack"/>
      <w:r w:rsidRPr="0025280E">
        <w:rPr>
          <w:rFonts w:ascii="Caviar Dreams" w:hAnsi="Caviar Dreams" w:cstheme="minorHAnsi"/>
          <w:b/>
          <w:noProof/>
          <w:sz w:val="60"/>
          <w:szCs w:val="60"/>
          <w:lang w:eastAsia="fr-B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-1499843</wp:posOffset>
            </wp:positionV>
            <wp:extent cx="7545788" cy="4951923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stract-3288639_128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88" cy="4951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5280E">
        <w:rPr>
          <w:rFonts w:ascii="Caviar Dreams" w:hAnsi="Caviar Dreams" w:cstheme="minorHAnsi"/>
          <w:b/>
          <w:sz w:val="60"/>
          <w:szCs w:val="6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La </w:t>
      </w:r>
      <w:r w:rsidR="00717A11" w:rsidRPr="0025280E">
        <w:rPr>
          <w:rFonts w:ascii="Caviar Dreams" w:hAnsi="Caviar Dreams" w:cstheme="minorHAnsi"/>
          <w:b/>
          <w:sz w:val="60"/>
          <w:szCs w:val="6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perception</w:t>
      </w:r>
      <w:r w:rsidRPr="0025280E">
        <w:rPr>
          <w:rFonts w:ascii="Caviar Dreams" w:hAnsi="Caviar Dreams" w:cstheme="minorHAnsi"/>
          <w:b/>
          <w:sz w:val="60"/>
          <w:szCs w:val="6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des couleurs</w:t>
      </w:r>
    </w:p>
    <w:p w:rsidR="005C7680" w:rsidRDefault="005C7680"/>
    <w:p w:rsidR="005C7680" w:rsidRDefault="005C7680"/>
    <w:p w:rsidR="00717A11" w:rsidRDefault="00717A11">
      <w:pPr>
        <w:sectPr w:rsidR="00717A11" w:rsidSect="004D7C68">
          <w:pgSz w:w="11906" w:h="16838"/>
          <w:pgMar w:top="851" w:right="1418" w:bottom="1418" w:left="1418" w:header="709" w:footer="709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08"/>
          <w:docGrid w:linePitch="360"/>
        </w:sectPr>
      </w:pPr>
    </w:p>
    <w:p w:rsidR="007950F8" w:rsidRDefault="007950F8" w:rsidP="00717A11">
      <w:pPr>
        <w:jc w:val="center"/>
        <w:rPr>
          <w:rFonts w:ascii="Origin ExtBd" w:hAnsi="Origin ExtBd"/>
          <w:b/>
          <w:sz w:val="32"/>
          <w:szCs w:val="32"/>
        </w:rPr>
      </w:pPr>
    </w:p>
    <w:p w:rsidR="007950F8" w:rsidRDefault="007950F8" w:rsidP="00717A11">
      <w:pPr>
        <w:jc w:val="center"/>
        <w:rPr>
          <w:rFonts w:ascii="Origin ExtBd" w:hAnsi="Origin ExtBd"/>
          <w:b/>
          <w:sz w:val="32"/>
          <w:szCs w:val="32"/>
        </w:rPr>
      </w:pPr>
    </w:p>
    <w:p w:rsidR="005C7680" w:rsidRPr="00717A11" w:rsidRDefault="005C7680" w:rsidP="004D7C68">
      <w:pPr>
        <w:pBdr>
          <w:right w:val="single" w:sz="4" w:space="4" w:color="auto"/>
        </w:pBdr>
        <w:jc w:val="center"/>
        <w:rPr>
          <w:rFonts w:ascii="Origin ExtBd" w:hAnsi="Origin ExtBd"/>
          <w:b/>
          <w:sz w:val="32"/>
          <w:szCs w:val="32"/>
        </w:rPr>
      </w:pPr>
      <w:r w:rsidRPr="0025280E">
        <w:rPr>
          <w:rFonts w:ascii="Caviar Dreams" w:hAnsi="Caviar Dreams"/>
          <w:b/>
          <w:sz w:val="60"/>
          <w:szCs w:val="60"/>
          <w14:reflection w14:blurRad="6350" w14:stA="60000" w14:stPos="0" w14:endA="900" w14:endPos="58000" w14:dist="0" w14:dir="5400000" w14:fadeDir="5400000" w14:sx="100000" w14:sy="-100000" w14:kx="0" w14:ky="0" w14:algn="bl"/>
        </w:rPr>
        <w:t>Positif</w:t>
      </w:r>
      <w:r w:rsidR="003B6777" w:rsidRPr="0025280E">
        <w:rPr>
          <w:rFonts w:ascii="Caviar Dreams" w:hAnsi="Caviar Dreams" w:cs="Cambria"/>
          <w:b/>
          <w:sz w:val="60"/>
          <w:szCs w:val="60"/>
          <w14:reflection w14:blurRad="6350" w14:stA="60000" w14:stPos="0" w14:endA="900" w14:endPos="58000" w14:dist="0" w14:dir="5400000" w14:fadeDir="5400000" w14:sx="100000" w14:sy="-100000" w14:kx="0" w14:ky="0" w14:algn="bl"/>
        </w:rPr>
        <w:t> </w:t>
      </w:r>
      <w:r w:rsidR="003B6777" w:rsidRPr="0025280E">
        <w:rPr>
          <w:rFonts w:ascii="Caviar Dreams" w:hAnsi="Caviar Dreams"/>
          <w:b/>
          <w:sz w:val="50"/>
          <w:szCs w:val="50"/>
          <w14:reflection w14:blurRad="6350" w14:stA="60000" w14:stPos="0" w14:endA="900" w14:endPos="58000" w14:dist="0" w14:dir="5400000" w14:fadeDir="5400000" w14:sx="100000" w14:sy="-100000" w14:kx="0" w14:ky="0" w14:algn="bl"/>
        </w:rPr>
        <w:sym w:font="Wingdings" w:char="F04A"/>
      </w:r>
      <w:r w:rsidR="003B6777">
        <w:rPr>
          <w:rFonts w:ascii="Origin ExtBd" w:hAnsi="Origin ExtBd"/>
          <w:b/>
          <w:sz w:val="32"/>
          <w:szCs w:val="32"/>
        </w:rPr>
        <w:t xml:space="preserve"> </w:t>
      </w:r>
    </w:p>
    <w:p w:rsidR="005C7680" w:rsidRPr="00E913D1" w:rsidRDefault="005C7680" w:rsidP="00E913D1">
      <w:pPr>
        <w:pStyle w:val="Paragraphedeliste"/>
        <w:numPr>
          <w:ilvl w:val="0"/>
          <w:numId w:val="1"/>
        </w:numPr>
        <w:pBdr>
          <w:right w:val="single" w:sz="4" w:space="4" w:color="auto"/>
        </w:pBdr>
        <w:rPr>
          <w:color w:val="FF0000"/>
          <w:sz w:val="24"/>
          <w:szCs w:val="24"/>
        </w:rPr>
      </w:pPr>
      <w:r w:rsidRPr="00E913D1">
        <w:rPr>
          <w:b/>
          <w:color w:val="FF0000"/>
          <w:sz w:val="24"/>
          <w:szCs w:val="24"/>
          <w:u w:val="single"/>
        </w:rPr>
        <w:t>Rouge :</w:t>
      </w:r>
      <w:r w:rsidRPr="00E913D1">
        <w:rPr>
          <w:color w:val="FF0000"/>
          <w:sz w:val="24"/>
          <w:szCs w:val="24"/>
        </w:rPr>
        <w:t xml:space="preserve"> chaleur, énergie, amour, passion, force, enthousiasme.</w:t>
      </w:r>
    </w:p>
    <w:p w:rsidR="005C7680" w:rsidRPr="00E913D1" w:rsidRDefault="005C7680" w:rsidP="00E913D1">
      <w:pPr>
        <w:pStyle w:val="Paragraphedeliste"/>
        <w:numPr>
          <w:ilvl w:val="0"/>
          <w:numId w:val="1"/>
        </w:numPr>
        <w:pBdr>
          <w:right w:val="single" w:sz="4" w:space="4" w:color="auto"/>
        </w:pBdr>
        <w:rPr>
          <w:color w:val="FF6600"/>
          <w:sz w:val="24"/>
          <w:szCs w:val="24"/>
        </w:rPr>
      </w:pPr>
      <w:r w:rsidRPr="00E913D1">
        <w:rPr>
          <w:b/>
          <w:color w:val="FF6600"/>
          <w:sz w:val="24"/>
          <w:szCs w:val="24"/>
          <w:u w:val="single"/>
        </w:rPr>
        <w:t>Orange :</w:t>
      </w:r>
      <w:r w:rsidRPr="00E913D1">
        <w:rPr>
          <w:color w:val="FF6600"/>
          <w:sz w:val="24"/>
          <w:szCs w:val="24"/>
        </w:rPr>
        <w:t xml:space="preserve"> chaleur, passion, sécurité, bonheur.</w:t>
      </w:r>
    </w:p>
    <w:p w:rsidR="005C7680" w:rsidRPr="00E913D1" w:rsidRDefault="005C7680" w:rsidP="00E913D1">
      <w:pPr>
        <w:pStyle w:val="Paragraphedeliste"/>
        <w:numPr>
          <w:ilvl w:val="0"/>
          <w:numId w:val="1"/>
        </w:numPr>
        <w:pBdr>
          <w:right w:val="single" w:sz="4" w:space="4" w:color="auto"/>
        </w:pBdr>
        <w:rPr>
          <w:color w:val="FFC000"/>
          <w:sz w:val="24"/>
          <w:szCs w:val="24"/>
        </w:rPr>
      </w:pPr>
      <w:r w:rsidRPr="00E913D1">
        <w:rPr>
          <w:b/>
          <w:color w:val="FFC000"/>
          <w:sz w:val="24"/>
          <w:szCs w:val="24"/>
          <w:u w:val="single"/>
        </w:rPr>
        <w:t>Jaune :</w:t>
      </w:r>
      <w:r w:rsidRPr="00E913D1">
        <w:rPr>
          <w:color w:val="FFC000"/>
          <w:sz w:val="24"/>
          <w:szCs w:val="24"/>
        </w:rPr>
        <w:t xml:space="preserve"> optimisme, force émotionnelle, bienveillance, créativité, confiance.</w:t>
      </w:r>
    </w:p>
    <w:p w:rsidR="005C7680" w:rsidRPr="00E913D1" w:rsidRDefault="005C7680" w:rsidP="00E913D1">
      <w:pPr>
        <w:pStyle w:val="Paragraphedeliste"/>
        <w:numPr>
          <w:ilvl w:val="0"/>
          <w:numId w:val="1"/>
        </w:numPr>
        <w:pBdr>
          <w:right w:val="single" w:sz="4" w:space="4" w:color="auto"/>
        </w:pBdr>
        <w:rPr>
          <w:color w:val="00B050"/>
          <w:sz w:val="24"/>
          <w:szCs w:val="24"/>
        </w:rPr>
      </w:pPr>
      <w:r w:rsidRPr="00E913D1">
        <w:rPr>
          <w:b/>
          <w:color w:val="00B050"/>
          <w:sz w:val="24"/>
          <w:szCs w:val="24"/>
          <w:u w:val="single"/>
        </w:rPr>
        <w:t>Vert :</w:t>
      </w:r>
      <w:r w:rsidRPr="00E913D1">
        <w:rPr>
          <w:color w:val="00B050"/>
          <w:sz w:val="24"/>
          <w:szCs w:val="24"/>
        </w:rPr>
        <w:t xml:space="preserve"> harmonie, fraîcheur, nature, santé, équilibre, calme, paix.</w:t>
      </w:r>
    </w:p>
    <w:p w:rsidR="005C7680" w:rsidRPr="00E913D1" w:rsidRDefault="005C7680" w:rsidP="00E913D1">
      <w:pPr>
        <w:pStyle w:val="Paragraphedeliste"/>
        <w:numPr>
          <w:ilvl w:val="0"/>
          <w:numId w:val="1"/>
        </w:numPr>
        <w:pBdr>
          <w:right w:val="single" w:sz="4" w:space="4" w:color="auto"/>
        </w:pBdr>
        <w:rPr>
          <w:color w:val="2E74B5" w:themeColor="accent1" w:themeShade="BF"/>
          <w:sz w:val="24"/>
          <w:szCs w:val="24"/>
        </w:rPr>
      </w:pPr>
      <w:r w:rsidRPr="00E913D1">
        <w:rPr>
          <w:b/>
          <w:color w:val="2E74B5" w:themeColor="accent1" w:themeShade="BF"/>
          <w:sz w:val="24"/>
          <w:szCs w:val="24"/>
          <w:u w:val="single"/>
        </w:rPr>
        <w:t>Bleu :</w:t>
      </w:r>
      <w:r w:rsidRPr="00E913D1">
        <w:rPr>
          <w:color w:val="2E74B5" w:themeColor="accent1" w:themeShade="BF"/>
          <w:sz w:val="24"/>
          <w:szCs w:val="24"/>
        </w:rPr>
        <w:t xml:space="preserve"> intelligence, sérénité, logique, calme, réflexion, confiance, efficacité.</w:t>
      </w:r>
    </w:p>
    <w:p w:rsidR="005C7680" w:rsidRPr="00E913D1" w:rsidRDefault="005C7680" w:rsidP="00E913D1">
      <w:pPr>
        <w:pStyle w:val="Paragraphedeliste"/>
        <w:numPr>
          <w:ilvl w:val="0"/>
          <w:numId w:val="1"/>
        </w:numPr>
        <w:pBdr>
          <w:right w:val="single" w:sz="4" w:space="4" w:color="auto"/>
        </w:pBdr>
        <w:rPr>
          <w:color w:val="7030A0"/>
          <w:sz w:val="24"/>
          <w:szCs w:val="24"/>
        </w:rPr>
      </w:pPr>
      <w:r w:rsidRPr="00E913D1">
        <w:rPr>
          <w:b/>
          <w:color w:val="7030A0"/>
          <w:sz w:val="24"/>
          <w:szCs w:val="24"/>
          <w:u w:val="single"/>
        </w:rPr>
        <w:t>Mauve :</w:t>
      </w:r>
      <w:r w:rsidRPr="00E913D1">
        <w:rPr>
          <w:color w:val="7030A0"/>
          <w:sz w:val="24"/>
          <w:szCs w:val="24"/>
        </w:rPr>
        <w:t xml:space="preserve"> sophistication, spiritualité, luxe, authenticité, confiance.</w:t>
      </w:r>
    </w:p>
    <w:p w:rsidR="005C7680" w:rsidRPr="00E913D1" w:rsidRDefault="005C7680" w:rsidP="00E913D1">
      <w:pPr>
        <w:pStyle w:val="Paragraphedeliste"/>
        <w:numPr>
          <w:ilvl w:val="0"/>
          <w:numId w:val="1"/>
        </w:numPr>
        <w:pBdr>
          <w:right w:val="single" w:sz="4" w:space="4" w:color="auto"/>
        </w:pBdr>
        <w:rPr>
          <w:color w:val="CC3300"/>
          <w:sz w:val="24"/>
          <w:szCs w:val="24"/>
        </w:rPr>
      </w:pPr>
      <w:r w:rsidRPr="00E913D1">
        <w:rPr>
          <w:b/>
          <w:color w:val="CC3300"/>
          <w:sz w:val="24"/>
          <w:szCs w:val="24"/>
          <w:u w:val="single"/>
        </w:rPr>
        <w:t>Brun :</w:t>
      </w:r>
      <w:r w:rsidRPr="00E913D1">
        <w:rPr>
          <w:color w:val="CC3300"/>
          <w:sz w:val="24"/>
          <w:szCs w:val="24"/>
        </w:rPr>
        <w:t xml:space="preserve"> fiabilité, stabilité, sérieux, bienveillance, nature, force.</w:t>
      </w:r>
    </w:p>
    <w:p w:rsidR="005C7680" w:rsidRPr="00E913D1" w:rsidRDefault="005C7680" w:rsidP="00E913D1">
      <w:pPr>
        <w:pStyle w:val="Paragraphedeliste"/>
        <w:numPr>
          <w:ilvl w:val="0"/>
          <w:numId w:val="1"/>
        </w:numPr>
        <w:pBdr>
          <w:right w:val="single" w:sz="4" w:space="4" w:color="auto"/>
        </w:pBdr>
        <w:rPr>
          <w:color w:val="D0CECE" w:themeColor="background2" w:themeShade="E6"/>
          <w:sz w:val="24"/>
          <w:szCs w:val="24"/>
        </w:rPr>
      </w:pPr>
      <w:r w:rsidRPr="00E913D1">
        <w:rPr>
          <w:color w:val="D0CECE" w:themeColor="background2" w:themeShade="E6"/>
          <w:sz w:val="24"/>
          <w:szCs w:val="24"/>
          <w:u w:val="single"/>
        </w:rPr>
        <w:t>Blanc :</w:t>
      </w:r>
      <w:r w:rsidRPr="00E913D1">
        <w:rPr>
          <w:color w:val="D0CECE" w:themeColor="background2" w:themeShade="E6"/>
          <w:sz w:val="24"/>
          <w:szCs w:val="24"/>
        </w:rPr>
        <w:t xml:space="preserve"> pureté, effica</w:t>
      </w:r>
      <w:r w:rsidR="00717A11" w:rsidRPr="00E913D1">
        <w:rPr>
          <w:color w:val="D0CECE" w:themeColor="background2" w:themeShade="E6"/>
          <w:sz w:val="24"/>
          <w:szCs w:val="24"/>
        </w:rPr>
        <w:t>cité, innocence</w:t>
      </w:r>
      <w:r w:rsidRPr="00E913D1">
        <w:rPr>
          <w:color w:val="D0CECE" w:themeColor="background2" w:themeShade="E6"/>
          <w:sz w:val="24"/>
          <w:szCs w:val="24"/>
        </w:rPr>
        <w:t>.</w:t>
      </w:r>
    </w:p>
    <w:p w:rsidR="00717A11" w:rsidRPr="00E913D1" w:rsidRDefault="005C7680" w:rsidP="00E913D1">
      <w:pPr>
        <w:pStyle w:val="Paragraphedeliste"/>
        <w:numPr>
          <w:ilvl w:val="0"/>
          <w:numId w:val="1"/>
        </w:numPr>
        <w:pBdr>
          <w:right w:val="single" w:sz="4" w:space="4" w:color="auto"/>
        </w:pBdr>
        <w:rPr>
          <w:color w:val="404040" w:themeColor="text1" w:themeTint="BF"/>
          <w:sz w:val="24"/>
          <w:szCs w:val="24"/>
        </w:rPr>
      </w:pPr>
      <w:r w:rsidRPr="00E913D1">
        <w:rPr>
          <w:b/>
          <w:color w:val="404040" w:themeColor="text1" w:themeTint="BF"/>
          <w:sz w:val="24"/>
          <w:szCs w:val="24"/>
          <w:u w:val="single"/>
        </w:rPr>
        <w:t>Gris :</w:t>
      </w:r>
      <w:r w:rsidRPr="00E913D1">
        <w:rPr>
          <w:color w:val="404040" w:themeColor="text1" w:themeTint="BF"/>
          <w:sz w:val="24"/>
          <w:szCs w:val="24"/>
        </w:rPr>
        <w:t xml:space="preserve"> solidité, </w:t>
      </w:r>
      <w:r w:rsidR="00717A11" w:rsidRPr="00E913D1">
        <w:rPr>
          <w:color w:val="404040" w:themeColor="text1" w:themeTint="BF"/>
          <w:sz w:val="24"/>
          <w:szCs w:val="24"/>
        </w:rPr>
        <w:t>stabilité, intemporalité.</w:t>
      </w:r>
    </w:p>
    <w:p w:rsidR="00717A11" w:rsidRPr="00E913D1" w:rsidRDefault="00717A11" w:rsidP="00E913D1">
      <w:pPr>
        <w:pStyle w:val="Paragraphedeliste"/>
        <w:numPr>
          <w:ilvl w:val="0"/>
          <w:numId w:val="1"/>
        </w:numPr>
        <w:pBdr>
          <w:right w:val="single" w:sz="4" w:space="4" w:color="auto"/>
        </w:pBdr>
        <w:rPr>
          <w:sz w:val="24"/>
          <w:szCs w:val="24"/>
        </w:rPr>
      </w:pPr>
      <w:r w:rsidRPr="00E913D1">
        <w:rPr>
          <w:sz w:val="24"/>
          <w:szCs w:val="24"/>
          <w:u w:val="single"/>
        </w:rPr>
        <w:t>Noir :</w:t>
      </w:r>
      <w:r w:rsidRPr="00E913D1">
        <w:rPr>
          <w:sz w:val="24"/>
          <w:szCs w:val="24"/>
        </w:rPr>
        <w:t xml:space="preserve"> sophistication, sécurité, substantialité, autorité.</w:t>
      </w:r>
    </w:p>
    <w:p w:rsidR="00717A11" w:rsidRDefault="00717A11"/>
    <w:p w:rsidR="00717A11" w:rsidRDefault="00717A11"/>
    <w:p w:rsidR="00717A11" w:rsidRDefault="00717A11"/>
    <w:p w:rsidR="007950F8" w:rsidRDefault="007950F8" w:rsidP="00717A11">
      <w:pPr>
        <w:jc w:val="center"/>
        <w:rPr>
          <w:rFonts w:ascii="Origin ExtBd" w:hAnsi="Origin ExtBd"/>
          <w:b/>
          <w:sz w:val="32"/>
          <w:szCs w:val="32"/>
        </w:rPr>
      </w:pPr>
    </w:p>
    <w:p w:rsidR="007950F8" w:rsidRDefault="007950F8" w:rsidP="00717A11">
      <w:pPr>
        <w:jc w:val="center"/>
        <w:rPr>
          <w:rFonts w:ascii="Origin ExtBd" w:hAnsi="Origin ExtBd"/>
          <w:b/>
          <w:sz w:val="32"/>
          <w:szCs w:val="32"/>
        </w:rPr>
      </w:pPr>
    </w:p>
    <w:p w:rsidR="00717A11" w:rsidRPr="00E913D1" w:rsidRDefault="00717A11" w:rsidP="00717A11">
      <w:pPr>
        <w:jc w:val="center"/>
        <w:rPr>
          <w:rFonts w:ascii="Origin ExtBd" w:hAnsi="Origin ExtBd"/>
          <w:b/>
          <w:sz w:val="32"/>
          <w:szCs w:val="32"/>
          <w14:reflection w14:blurRad="6350" w14:stA="60000" w14:stPos="0" w14:endA="900" w14:endPos="58000" w14:dist="0" w14:dir="5400000" w14:fadeDir="5400000" w14:sx="100000" w14:sy="-100000" w14:kx="0" w14:ky="0" w14:algn="bl"/>
        </w:rPr>
      </w:pPr>
      <w:r w:rsidRPr="0025280E">
        <w:rPr>
          <w:rFonts w:ascii="Caviar Dreams" w:hAnsi="Caviar Dreams"/>
          <w:b/>
          <w:sz w:val="60"/>
          <w:szCs w:val="60"/>
          <w14:reflection w14:blurRad="6350" w14:stA="60000" w14:stPos="0" w14:endA="900" w14:endPos="58000" w14:dist="0" w14:dir="5400000" w14:fadeDir="5400000" w14:sx="100000" w14:sy="-100000" w14:kx="0" w14:ky="0" w14:algn="bl"/>
        </w:rPr>
        <w:t>Négatif</w:t>
      </w:r>
      <w:r w:rsidR="003B6777" w:rsidRPr="0025280E">
        <w:rPr>
          <w:rFonts w:ascii="Caviar Dreams" w:hAnsi="Caviar Dreams" w:cs="Cambria"/>
          <w:b/>
          <w:sz w:val="60"/>
          <w:szCs w:val="60"/>
          <w14:reflection w14:blurRad="6350" w14:stA="60000" w14:stPos="0" w14:endA="900" w14:endPos="58000" w14:dist="0" w14:dir="5400000" w14:fadeDir="5400000" w14:sx="100000" w14:sy="-100000" w14:kx="0" w14:ky="0" w14:algn="bl"/>
        </w:rPr>
        <w:t> </w:t>
      </w:r>
      <w:r w:rsidR="003B6777" w:rsidRPr="0025280E">
        <w:rPr>
          <w:rFonts w:ascii="Caviar Dreams" w:hAnsi="Caviar Dreams"/>
          <w:b/>
          <w:sz w:val="50"/>
          <w:szCs w:val="50"/>
          <w14:reflection w14:blurRad="6350" w14:stA="60000" w14:stPos="0" w14:endA="900" w14:endPos="58000" w14:dist="0" w14:dir="5400000" w14:fadeDir="5400000" w14:sx="100000" w14:sy="-100000" w14:kx="0" w14:ky="0" w14:algn="bl"/>
        </w:rPr>
        <w:sym w:font="Wingdings" w:char="F04C"/>
      </w:r>
      <w:r w:rsidR="003B6777" w:rsidRPr="00E913D1">
        <w:rPr>
          <w:rFonts w:ascii="Origin ExtBd" w:hAnsi="Origin ExtBd"/>
          <w:b/>
          <w:sz w:val="32"/>
          <w:szCs w:val="32"/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 </w:t>
      </w:r>
    </w:p>
    <w:p w:rsidR="00717A11" w:rsidRPr="00E913D1" w:rsidRDefault="00717A11" w:rsidP="00E913D1">
      <w:pPr>
        <w:pStyle w:val="Paragraphedeliste"/>
        <w:numPr>
          <w:ilvl w:val="0"/>
          <w:numId w:val="2"/>
        </w:numPr>
        <w:rPr>
          <w:color w:val="FF0000"/>
          <w:sz w:val="24"/>
          <w:szCs w:val="24"/>
        </w:rPr>
      </w:pPr>
      <w:r w:rsidRPr="00E913D1">
        <w:rPr>
          <w:b/>
          <w:color w:val="FF0000"/>
          <w:sz w:val="24"/>
          <w:szCs w:val="24"/>
          <w:u w:val="single"/>
        </w:rPr>
        <w:t>Rouge :</w:t>
      </w:r>
      <w:r w:rsidRPr="00E913D1">
        <w:rPr>
          <w:color w:val="FF0000"/>
          <w:sz w:val="24"/>
          <w:szCs w:val="24"/>
        </w:rPr>
        <w:t xml:space="preserve"> agressivité, colère, défiance.</w:t>
      </w:r>
    </w:p>
    <w:p w:rsidR="00717A11" w:rsidRPr="00E913D1" w:rsidRDefault="00717A11" w:rsidP="00E913D1">
      <w:pPr>
        <w:pStyle w:val="Paragraphedeliste"/>
        <w:numPr>
          <w:ilvl w:val="0"/>
          <w:numId w:val="2"/>
        </w:numPr>
        <w:rPr>
          <w:color w:val="FF6600"/>
          <w:sz w:val="24"/>
          <w:szCs w:val="24"/>
        </w:rPr>
      </w:pPr>
      <w:r w:rsidRPr="00E913D1">
        <w:rPr>
          <w:b/>
          <w:color w:val="FF6600"/>
          <w:sz w:val="24"/>
          <w:szCs w:val="24"/>
          <w:u w:val="single"/>
        </w:rPr>
        <w:t>Orange :</w:t>
      </w:r>
      <w:r w:rsidRPr="00E913D1">
        <w:rPr>
          <w:color w:val="FF6600"/>
          <w:sz w:val="24"/>
          <w:szCs w:val="24"/>
        </w:rPr>
        <w:t xml:space="preserve"> frivolité, immaturité.</w:t>
      </w:r>
    </w:p>
    <w:p w:rsidR="00717A11" w:rsidRPr="00E913D1" w:rsidRDefault="00717A11" w:rsidP="00E913D1">
      <w:pPr>
        <w:pStyle w:val="Paragraphedeliste"/>
        <w:numPr>
          <w:ilvl w:val="0"/>
          <w:numId w:val="2"/>
        </w:numPr>
        <w:rPr>
          <w:color w:val="FFC000"/>
          <w:sz w:val="24"/>
          <w:szCs w:val="24"/>
        </w:rPr>
      </w:pPr>
      <w:r w:rsidRPr="00E913D1">
        <w:rPr>
          <w:b/>
          <w:color w:val="FFC000"/>
          <w:sz w:val="24"/>
          <w:szCs w:val="24"/>
          <w:u w:val="single"/>
        </w:rPr>
        <w:t>Jaune :</w:t>
      </w:r>
      <w:r w:rsidRPr="00E913D1">
        <w:rPr>
          <w:color w:val="FFC000"/>
          <w:sz w:val="24"/>
          <w:szCs w:val="24"/>
        </w:rPr>
        <w:t xml:space="preserve"> faim, peur, dépression, irrationalité, frustration. </w:t>
      </w:r>
    </w:p>
    <w:p w:rsidR="00717A11" w:rsidRPr="00E913D1" w:rsidRDefault="00717A11" w:rsidP="00E913D1">
      <w:pPr>
        <w:pStyle w:val="Paragraphedeliste"/>
        <w:numPr>
          <w:ilvl w:val="0"/>
          <w:numId w:val="2"/>
        </w:numPr>
        <w:rPr>
          <w:color w:val="00B050"/>
          <w:sz w:val="24"/>
          <w:szCs w:val="24"/>
        </w:rPr>
      </w:pPr>
      <w:r w:rsidRPr="00E913D1">
        <w:rPr>
          <w:b/>
          <w:color w:val="00B050"/>
          <w:sz w:val="24"/>
          <w:szCs w:val="24"/>
          <w:u w:val="single"/>
        </w:rPr>
        <w:t>Vert :</w:t>
      </w:r>
      <w:r w:rsidRPr="00E913D1">
        <w:rPr>
          <w:color w:val="00B050"/>
          <w:sz w:val="24"/>
          <w:szCs w:val="24"/>
        </w:rPr>
        <w:t xml:space="preserve"> envie, ennui, stagnation, passivité.</w:t>
      </w:r>
    </w:p>
    <w:p w:rsidR="00717A11" w:rsidRPr="00E913D1" w:rsidRDefault="00717A11" w:rsidP="00E913D1">
      <w:pPr>
        <w:pStyle w:val="Paragraphedeliste"/>
        <w:numPr>
          <w:ilvl w:val="0"/>
          <w:numId w:val="2"/>
        </w:numPr>
        <w:rPr>
          <w:color w:val="2E74B5" w:themeColor="accent1" w:themeShade="BF"/>
          <w:sz w:val="24"/>
          <w:szCs w:val="24"/>
        </w:rPr>
      </w:pPr>
      <w:r w:rsidRPr="00E913D1">
        <w:rPr>
          <w:b/>
          <w:color w:val="2E74B5" w:themeColor="accent1" w:themeShade="BF"/>
          <w:sz w:val="24"/>
          <w:szCs w:val="24"/>
          <w:u w:val="single"/>
        </w:rPr>
        <w:t>Bleu :</w:t>
      </w:r>
      <w:r w:rsidRPr="00E913D1">
        <w:rPr>
          <w:color w:val="2E74B5" w:themeColor="accent1" w:themeShade="BF"/>
          <w:sz w:val="24"/>
          <w:szCs w:val="24"/>
        </w:rPr>
        <w:t xml:space="preserve"> froideur, détachement, antipathie, dépression.</w:t>
      </w:r>
    </w:p>
    <w:p w:rsidR="00717A11" w:rsidRPr="00E913D1" w:rsidRDefault="00717A11" w:rsidP="00E913D1">
      <w:pPr>
        <w:pStyle w:val="Paragraphedeliste"/>
        <w:numPr>
          <w:ilvl w:val="0"/>
          <w:numId w:val="2"/>
        </w:numPr>
        <w:rPr>
          <w:color w:val="7030A0"/>
          <w:sz w:val="24"/>
          <w:szCs w:val="24"/>
        </w:rPr>
      </w:pPr>
      <w:r w:rsidRPr="00E913D1">
        <w:rPr>
          <w:b/>
          <w:color w:val="7030A0"/>
          <w:sz w:val="24"/>
          <w:szCs w:val="24"/>
          <w:u w:val="single"/>
        </w:rPr>
        <w:t>Mauve :</w:t>
      </w:r>
      <w:r w:rsidRPr="00E913D1">
        <w:rPr>
          <w:color w:val="7030A0"/>
          <w:sz w:val="24"/>
          <w:szCs w:val="24"/>
        </w:rPr>
        <w:t xml:space="preserve"> introversion, décadence, mystère.</w:t>
      </w:r>
    </w:p>
    <w:p w:rsidR="00717A11" w:rsidRPr="00E913D1" w:rsidRDefault="00717A11" w:rsidP="00E913D1">
      <w:pPr>
        <w:pStyle w:val="Paragraphedeliste"/>
        <w:numPr>
          <w:ilvl w:val="0"/>
          <w:numId w:val="2"/>
        </w:numPr>
        <w:rPr>
          <w:color w:val="CC3300"/>
          <w:sz w:val="24"/>
          <w:szCs w:val="24"/>
        </w:rPr>
      </w:pPr>
      <w:r w:rsidRPr="00E913D1">
        <w:rPr>
          <w:b/>
          <w:color w:val="CC3300"/>
          <w:sz w:val="24"/>
          <w:szCs w:val="24"/>
          <w:u w:val="single"/>
        </w:rPr>
        <w:t>Brun :</w:t>
      </w:r>
      <w:r w:rsidRPr="00E913D1">
        <w:rPr>
          <w:color w:val="CC3300"/>
          <w:sz w:val="24"/>
          <w:szCs w:val="24"/>
        </w:rPr>
        <w:t xml:space="preserve"> conformisme, tristesse.</w:t>
      </w:r>
    </w:p>
    <w:p w:rsidR="00717A11" w:rsidRPr="00E913D1" w:rsidRDefault="00717A11" w:rsidP="00E913D1">
      <w:pPr>
        <w:pStyle w:val="Paragraphedeliste"/>
        <w:numPr>
          <w:ilvl w:val="0"/>
          <w:numId w:val="2"/>
        </w:numPr>
        <w:rPr>
          <w:color w:val="D0CECE" w:themeColor="background2" w:themeShade="E6"/>
          <w:sz w:val="24"/>
          <w:szCs w:val="24"/>
        </w:rPr>
      </w:pPr>
      <w:r w:rsidRPr="00E913D1">
        <w:rPr>
          <w:color w:val="D0CECE" w:themeColor="background2" w:themeShade="E6"/>
          <w:sz w:val="24"/>
          <w:szCs w:val="24"/>
          <w:u w:val="single"/>
        </w:rPr>
        <w:t>Blanc :</w:t>
      </w:r>
      <w:r w:rsidRPr="00E913D1">
        <w:rPr>
          <w:color w:val="D0CECE" w:themeColor="background2" w:themeShade="E6"/>
          <w:sz w:val="24"/>
          <w:szCs w:val="24"/>
        </w:rPr>
        <w:t xml:space="preserve"> détachement, antipathie, stérilité, naïveté.</w:t>
      </w:r>
    </w:p>
    <w:p w:rsidR="00717A11" w:rsidRPr="00E913D1" w:rsidRDefault="00717A11" w:rsidP="00E913D1">
      <w:pPr>
        <w:pStyle w:val="Paragraphedeliste"/>
        <w:numPr>
          <w:ilvl w:val="0"/>
          <w:numId w:val="2"/>
        </w:numPr>
        <w:rPr>
          <w:color w:val="404040" w:themeColor="text1" w:themeTint="BF"/>
          <w:sz w:val="24"/>
          <w:szCs w:val="24"/>
        </w:rPr>
      </w:pPr>
      <w:r w:rsidRPr="00E913D1">
        <w:rPr>
          <w:b/>
          <w:color w:val="404040" w:themeColor="text1" w:themeTint="BF"/>
          <w:sz w:val="24"/>
          <w:szCs w:val="24"/>
          <w:u w:val="single"/>
        </w:rPr>
        <w:t>Gris :</w:t>
      </w:r>
      <w:r w:rsidRPr="00E913D1">
        <w:rPr>
          <w:color w:val="404040" w:themeColor="text1" w:themeTint="BF"/>
          <w:sz w:val="24"/>
          <w:szCs w:val="24"/>
        </w:rPr>
        <w:t xml:space="preserve"> neutralité, léthargie, dépression.</w:t>
      </w:r>
    </w:p>
    <w:p w:rsidR="00717A11" w:rsidRPr="00E913D1" w:rsidRDefault="00717A11" w:rsidP="00E913D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913D1">
        <w:rPr>
          <w:sz w:val="24"/>
          <w:szCs w:val="24"/>
          <w:u w:val="single"/>
        </w:rPr>
        <w:t>Noir :</w:t>
      </w:r>
      <w:r w:rsidRPr="00E913D1">
        <w:rPr>
          <w:sz w:val="24"/>
          <w:szCs w:val="24"/>
        </w:rPr>
        <w:t xml:space="preserve"> malveillance, oppression, froideur, abattement.</w:t>
      </w:r>
    </w:p>
    <w:p w:rsidR="00717A11" w:rsidRDefault="00717A11"/>
    <w:p w:rsidR="00717A11" w:rsidRDefault="00717A11"/>
    <w:p w:rsidR="00717A11" w:rsidRDefault="00717A11"/>
    <w:p w:rsidR="00717A11" w:rsidRDefault="00717A11"/>
    <w:p w:rsidR="00717A11" w:rsidRDefault="00717A11"/>
    <w:p w:rsidR="00717A11" w:rsidRDefault="00717A11">
      <w:pPr>
        <w:sectPr w:rsidR="00717A11" w:rsidSect="004D7C68">
          <w:type w:val="continuous"/>
          <w:pgSz w:w="11906" w:h="16838"/>
          <w:pgMar w:top="851" w:right="1418" w:bottom="1418" w:left="1418" w:header="709" w:footer="709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num="2" w:space="708"/>
          <w:docGrid w:linePitch="360"/>
        </w:sectPr>
      </w:pPr>
    </w:p>
    <w:p w:rsidR="005C7680" w:rsidRDefault="005C7680"/>
    <w:sectPr w:rsidR="005C7680" w:rsidSect="004D7C68">
      <w:type w:val="continuous"/>
      <w:pgSz w:w="11906" w:h="16838"/>
      <w:pgMar w:top="851" w:right="1418" w:bottom="1418" w:left="1418" w:header="709" w:footer="709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in ExtBd">
    <w:panose1 w:val="00000000000000000000"/>
    <w:charset w:val="00"/>
    <w:family w:val="auto"/>
    <w:pitch w:val="variable"/>
    <w:sig w:usb0="80000007" w:usb1="0000004A" w:usb2="00000000" w:usb3="00000000" w:csb0="00000001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742E6"/>
    <w:multiLevelType w:val="hybridMultilevel"/>
    <w:tmpl w:val="828816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B763B"/>
    <w:multiLevelType w:val="hybridMultilevel"/>
    <w:tmpl w:val="FB1E61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80"/>
    <w:rsid w:val="0025280E"/>
    <w:rsid w:val="003B6777"/>
    <w:rsid w:val="004D7C68"/>
    <w:rsid w:val="005C7680"/>
    <w:rsid w:val="00717A11"/>
    <w:rsid w:val="007950F8"/>
    <w:rsid w:val="00E231DD"/>
    <w:rsid w:val="00E9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C7C7F-6017-4CED-B8A6-8719208A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1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Masse</dc:creator>
  <cp:keywords/>
  <dc:description/>
  <cp:lastModifiedBy>Géraldine Masse</cp:lastModifiedBy>
  <cp:revision>3</cp:revision>
  <dcterms:created xsi:type="dcterms:W3CDTF">2018-04-05T11:10:00Z</dcterms:created>
  <dcterms:modified xsi:type="dcterms:W3CDTF">2018-04-06T09:15:00Z</dcterms:modified>
</cp:coreProperties>
</file>